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B161F4" w14:textId="77777777" w:rsidR="002B7CD1" w:rsidRDefault="002B7CD1">
      <w:pPr>
        <w:pStyle w:val="Default"/>
      </w:pPr>
    </w:p>
    <w:p w14:paraId="64079D4A" w14:textId="1BFC94E0" w:rsidR="002B7CD1" w:rsidRDefault="003E7CA0">
      <w:pPr>
        <w:pStyle w:val="Default"/>
        <w:jc w:val="right"/>
        <w:rPr>
          <w:sz w:val="22"/>
          <w:szCs w:val="22"/>
        </w:rPr>
      </w:pPr>
      <w:r>
        <w:t xml:space="preserve"> </w:t>
      </w:r>
      <w:r>
        <w:rPr>
          <w:b/>
          <w:bCs/>
          <w:sz w:val="22"/>
          <w:szCs w:val="22"/>
        </w:rPr>
        <w:t xml:space="preserve">Opis przedmiotu zamówienia Załącznik </w:t>
      </w:r>
      <w:r w:rsidR="009838B2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</w:t>
      </w:r>
    </w:p>
    <w:p w14:paraId="1329FCF2" w14:textId="77777777" w:rsidR="002B7CD1" w:rsidRDefault="002B7CD1">
      <w:pPr>
        <w:pStyle w:val="Default"/>
        <w:rPr>
          <w:b/>
          <w:bCs/>
          <w:sz w:val="23"/>
          <w:szCs w:val="23"/>
        </w:rPr>
      </w:pPr>
    </w:p>
    <w:p w14:paraId="4CD99A51" w14:textId="77777777" w:rsidR="002B7CD1" w:rsidRDefault="002B7CD1">
      <w:pPr>
        <w:pStyle w:val="Default"/>
        <w:rPr>
          <w:b/>
          <w:bCs/>
          <w:sz w:val="23"/>
          <w:szCs w:val="23"/>
        </w:rPr>
      </w:pPr>
    </w:p>
    <w:p w14:paraId="5301FD6D" w14:textId="77777777" w:rsidR="002B7CD1" w:rsidRDefault="003E7CA0">
      <w:pPr>
        <w:pStyle w:val="Defaul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I Przedmiot zamówienia </w:t>
      </w:r>
    </w:p>
    <w:p w14:paraId="0E641CF0" w14:textId="77777777" w:rsidR="002B7CD1" w:rsidRDefault="002B7CD1">
      <w:pPr>
        <w:pStyle w:val="Default"/>
        <w:rPr>
          <w:b/>
          <w:bCs/>
        </w:rPr>
      </w:pPr>
    </w:p>
    <w:p w14:paraId="31B6CA9A" w14:textId="2951CC33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Przedmiot zamówienia obejmuje przeprowadzenie badania sprawozdania finansowego Samodzielnego Publicznego Zakładu Opieki Zdrowotnej  za rok obrotowy </w:t>
      </w:r>
      <w:r>
        <w:rPr>
          <w:rFonts w:ascii="Times New Roman" w:hAnsi="Times New Roman"/>
          <w:b/>
          <w:bCs/>
          <w:sz w:val="20"/>
          <w:szCs w:val="20"/>
        </w:rPr>
        <w:t xml:space="preserve">2024 </w:t>
      </w:r>
      <w:r w:rsidR="00C92127">
        <w:rPr>
          <w:rFonts w:ascii="Times New Roman" w:hAnsi="Times New Roman"/>
          <w:b/>
          <w:bCs/>
          <w:sz w:val="20"/>
          <w:szCs w:val="20"/>
        </w:rPr>
        <w:t>i 2025</w:t>
      </w:r>
      <w:r>
        <w:rPr>
          <w:rFonts w:ascii="Times New Roman" w:hAnsi="Times New Roman"/>
          <w:b/>
          <w:bCs/>
          <w:sz w:val="20"/>
          <w:szCs w:val="20"/>
        </w:rPr>
        <w:t xml:space="preserve"> z możliwością przedłużenia umowy </w:t>
      </w:r>
      <w:r w:rsidR="009C4438">
        <w:rPr>
          <w:rFonts w:ascii="Times New Roman" w:hAnsi="Times New Roman"/>
          <w:b/>
          <w:bCs/>
          <w:sz w:val="20"/>
          <w:szCs w:val="20"/>
        </w:rPr>
        <w:t xml:space="preserve">na dwa </w:t>
      </w:r>
      <w:r>
        <w:rPr>
          <w:rFonts w:ascii="Times New Roman" w:hAnsi="Times New Roman"/>
          <w:b/>
          <w:bCs/>
          <w:sz w:val="20"/>
          <w:szCs w:val="20"/>
        </w:rPr>
        <w:t>lata</w:t>
      </w:r>
      <w:r w:rsidR="00C92127">
        <w:rPr>
          <w:rFonts w:ascii="Times New Roman" w:hAnsi="Times New Roman"/>
          <w:b/>
          <w:bCs/>
          <w:sz w:val="20"/>
          <w:szCs w:val="20"/>
        </w:rPr>
        <w:t>.</w:t>
      </w:r>
    </w:p>
    <w:p w14:paraId="4C873E40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Przedłużenie umowy na kolejny 2- letni okres może nastąpić pod warunkiem wyrażenia woli kontynuacji umowy przez Samodzielny Publiczny Zakład Opieki Zdrowotnej w Radziejowie  poprzez złożenie stosownego oświadczenia. </w:t>
      </w:r>
    </w:p>
    <w:p w14:paraId="7B6C01F3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 przypadku nie skorzystania z przedłużenia umowy, Wykonawcy usługi nie przysługują żadne roszczenia z tego tytułu. </w:t>
      </w:r>
    </w:p>
    <w:p w14:paraId="36108328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Badaniu będą podlegały księgi rachunkowe Zamawiającego . </w:t>
      </w:r>
    </w:p>
    <w:p w14:paraId="32845466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Opinia biegłego zawarta w sprawozdaniu z badania będzie dotyczyła Zamawiającego  </w:t>
      </w:r>
    </w:p>
    <w:p w14:paraId="19A68FBE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Badanie sprawozdania finansowego należy przeprowadzić zgodnie z : </w:t>
      </w:r>
    </w:p>
    <w:p w14:paraId="25E538D4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ustawą z dnia 29 września 1994r. o rachunkowości (t. j. Dz. U. z 2023 poz.120) </w:t>
      </w:r>
    </w:p>
    <w:p w14:paraId="65C1D775" w14:textId="77777777" w:rsidR="002B7CD1" w:rsidRDefault="003E7CA0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ustawą z dnia 11 maja 2017r. o biegłych rewidentach, firmach audytorskich oraz nadzorze publicznym (Dz.U. z 2019r. Poz. 1421)</w:t>
      </w:r>
    </w:p>
    <w:p w14:paraId="5873976B" w14:textId="77777777" w:rsidR="002B7CD1" w:rsidRDefault="002B7CD1" w:rsidP="00D20001">
      <w:pPr>
        <w:pStyle w:val="Default"/>
        <w:spacing w:before="57" w:after="57"/>
        <w:jc w:val="both"/>
        <w:rPr>
          <w:rFonts w:ascii="Times New Roman" w:hAnsi="Times New Roman"/>
          <w:sz w:val="20"/>
          <w:szCs w:val="20"/>
        </w:rPr>
      </w:pPr>
    </w:p>
    <w:p w14:paraId="6584BDA2" w14:textId="77777777" w:rsidR="002B7CD1" w:rsidRDefault="003E7CA0">
      <w:pPr>
        <w:pStyle w:val="Default"/>
        <w:spacing w:before="57" w:after="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II. Termin realizacji zamówienia</w:t>
      </w:r>
    </w:p>
    <w:p w14:paraId="306BE0EB" w14:textId="77777777" w:rsidR="002B7CD1" w:rsidRDefault="002B7CD1">
      <w:pPr>
        <w:pStyle w:val="Default"/>
        <w:spacing w:before="57" w:after="57"/>
        <w:rPr>
          <w:b/>
          <w:bCs/>
        </w:rPr>
      </w:pPr>
    </w:p>
    <w:p w14:paraId="35A074E2" w14:textId="77777777" w:rsidR="002B7CD1" w:rsidRDefault="003E7CA0">
      <w:pPr>
        <w:pStyle w:val="Default"/>
        <w:spacing w:before="57" w:after="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Wymagany termin przeprowadzenia badania oraz złożenia sprawozdania z badania sprawozdania finansowego: </w:t>
      </w:r>
    </w:p>
    <w:p w14:paraId="67B0CFF3" w14:textId="77777777" w:rsidR="002B7CD1" w:rsidRDefault="003E7CA0">
      <w:pPr>
        <w:pStyle w:val="Default"/>
        <w:spacing w:before="57" w:after="5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 rok 2024 do  </w:t>
      </w:r>
      <w:r>
        <w:rPr>
          <w:rFonts w:ascii="Times New Roman" w:hAnsi="Times New Roman"/>
          <w:color w:val="auto"/>
          <w:sz w:val="20"/>
          <w:szCs w:val="20"/>
        </w:rPr>
        <w:t xml:space="preserve">16  maja 2025r., </w:t>
      </w:r>
    </w:p>
    <w:p w14:paraId="052692EB" w14:textId="77777777" w:rsidR="002B7CD1" w:rsidRDefault="003E7CA0">
      <w:pPr>
        <w:pStyle w:val="Default"/>
        <w:spacing w:before="57" w:after="57"/>
        <w:rPr>
          <w:color w:val="auto"/>
        </w:rPr>
      </w:pPr>
      <w:r>
        <w:rPr>
          <w:rFonts w:ascii="Times New Roman" w:hAnsi="Times New Roman"/>
          <w:color w:val="auto"/>
          <w:sz w:val="20"/>
          <w:szCs w:val="20"/>
        </w:rPr>
        <w:t xml:space="preserve">za rok 2025 do  15  maja 2026r., </w:t>
      </w:r>
    </w:p>
    <w:p w14:paraId="0C66AEDE" w14:textId="77777777" w:rsidR="002B7CD1" w:rsidRDefault="002B7CD1">
      <w:pPr>
        <w:pStyle w:val="Default"/>
        <w:rPr>
          <w:rFonts w:ascii="Times New Roman" w:hAnsi="Times New Roman"/>
          <w:b/>
          <w:bCs/>
          <w:color w:val="C9211E"/>
          <w:sz w:val="20"/>
          <w:szCs w:val="20"/>
        </w:rPr>
      </w:pPr>
    </w:p>
    <w:p w14:paraId="78165730" w14:textId="77777777" w:rsidR="003E7CA0" w:rsidRDefault="003E7CA0" w:rsidP="00D20001">
      <w:pPr>
        <w:pStyle w:val="Default"/>
        <w:jc w:val="both"/>
        <w:rPr>
          <w:rFonts w:ascii="Times New Roman" w:hAnsi="Times New Roman"/>
          <w:b/>
          <w:bCs/>
          <w:color w:val="C9211E"/>
          <w:sz w:val="20"/>
          <w:szCs w:val="20"/>
        </w:rPr>
      </w:pPr>
    </w:p>
    <w:p w14:paraId="5A4F3A69" w14:textId="77777777" w:rsidR="002B7CD1" w:rsidRDefault="003E7CA0">
      <w:pPr>
        <w:pStyle w:val="Defaul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Terminy wykonania czynności związanych z badaniem sprawozdania finansowego</w:t>
      </w:r>
    </w:p>
    <w:p w14:paraId="2C80BE17" w14:textId="77777777" w:rsidR="002B7CD1" w:rsidRDefault="002B7CD1">
      <w:pPr>
        <w:pStyle w:val="Default"/>
        <w:rPr>
          <w:rFonts w:ascii="Times New Roman" w:hAnsi="Times New Roman"/>
          <w:sz w:val="20"/>
          <w:szCs w:val="20"/>
        </w:rPr>
      </w:pPr>
    </w:p>
    <w:tbl>
      <w:tblPr>
        <w:tblStyle w:val="Tabela-Siatka"/>
        <w:tblW w:w="6062" w:type="dxa"/>
        <w:tblLayout w:type="fixed"/>
        <w:tblLook w:val="04A0" w:firstRow="1" w:lastRow="0" w:firstColumn="1" w:lastColumn="0" w:noHBand="0" w:noVBand="1"/>
      </w:tblPr>
      <w:tblGrid>
        <w:gridCol w:w="2236"/>
        <w:gridCol w:w="1983"/>
        <w:gridCol w:w="1843"/>
      </w:tblGrid>
      <w:tr w:rsidR="00734821" w14:paraId="22F3A2B4" w14:textId="77777777" w:rsidTr="00734821">
        <w:tc>
          <w:tcPr>
            <w:tcW w:w="2236" w:type="dxa"/>
          </w:tcPr>
          <w:p w14:paraId="62093A11" w14:textId="77777777" w:rsidR="00734821" w:rsidRDefault="00734821">
            <w:pPr>
              <w:pStyle w:val="Default"/>
              <w:widowControl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1983" w:type="dxa"/>
          </w:tcPr>
          <w:p w14:paraId="1705837B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za rok 2024</w:t>
            </w:r>
          </w:p>
        </w:tc>
        <w:tc>
          <w:tcPr>
            <w:tcW w:w="1843" w:type="dxa"/>
          </w:tcPr>
          <w:p w14:paraId="4991CF56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za rok 2025</w:t>
            </w:r>
          </w:p>
        </w:tc>
      </w:tr>
      <w:tr w:rsidR="00734821" w14:paraId="70FBC658" w14:textId="77777777" w:rsidTr="00734821">
        <w:tc>
          <w:tcPr>
            <w:tcW w:w="2236" w:type="dxa"/>
          </w:tcPr>
          <w:p w14:paraId="77B59D7E" w14:textId="77777777" w:rsidR="00734821" w:rsidRDefault="00734821">
            <w:pPr>
              <w:pStyle w:val="Default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udostępnienia ksiąg rachunkowych i dowodów księgowych</w:t>
            </w:r>
          </w:p>
          <w:p w14:paraId="0D67DD44" w14:textId="77777777" w:rsidR="00734821" w:rsidRDefault="00734821">
            <w:pPr>
              <w:pStyle w:val="Default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4A04228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04.04.2025</w:t>
            </w:r>
          </w:p>
        </w:tc>
        <w:tc>
          <w:tcPr>
            <w:tcW w:w="1843" w:type="dxa"/>
            <w:vAlign w:val="center"/>
          </w:tcPr>
          <w:p w14:paraId="7316EB2B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10.04.2026</w:t>
            </w:r>
          </w:p>
        </w:tc>
      </w:tr>
      <w:tr w:rsidR="00734821" w14:paraId="301E1968" w14:textId="77777777" w:rsidTr="00734821">
        <w:tc>
          <w:tcPr>
            <w:tcW w:w="2236" w:type="dxa"/>
          </w:tcPr>
          <w:p w14:paraId="05F52272" w14:textId="77777777" w:rsidR="00734821" w:rsidRDefault="00734821">
            <w:pPr>
              <w:pStyle w:val="Default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udostępnienia sprawozdania finansowego do badania</w:t>
            </w:r>
          </w:p>
          <w:p w14:paraId="28372849" w14:textId="77777777" w:rsidR="00734821" w:rsidRDefault="00734821">
            <w:pPr>
              <w:pStyle w:val="Default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67114D30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04.04.2025</w:t>
            </w:r>
          </w:p>
        </w:tc>
        <w:tc>
          <w:tcPr>
            <w:tcW w:w="1843" w:type="dxa"/>
            <w:vAlign w:val="center"/>
          </w:tcPr>
          <w:p w14:paraId="1DCB0E05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10.04.2026</w:t>
            </w:r>
          </w:p>
        </w:tc>
      </w:tr>
      <w:tr w:rsidR="00734821" w14:paraId="125F403D" w14:textId="77777777" w:rsidTr="00734821">
        <w:tc>
          <w:tcPr>
            <w:tcW w:w="2236" w:type="dxa"/>
          </w:tcPr>
          <w:p w14:paraId="0DC1835A" w14:textId="77777777" w:rsidR="00734821" w:rsidRDefault="00734821">
            <w:pPr>
              <w:pStyle w:val="Default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Termin zakończenia badania sprawozdania finansowego</w:t>
            </w:r>
          </w:p>
        </w:tc>
        <w:tc>
          <w:tcPr>
            <w:tcW w:w="1983" w:type="dxa"/>
            <w:vAlign w:val="center"/>
          </w:tcPr>
          <w:p w14:paraId="53D8BBA2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16.05.2025</w:t>
            </w:r>
          </w:p>
        </w:tc>
        <w:tc>
          <w:tcPr>
            <w:tcW w:w="1843" w:type="dxa"/>
            <w:vAlign w:val="center"/>
          </w:tcPr>
          <w:p w14:paraId="3CA30893" w14:textId="77777777" w:rsidR="00734821" w:rsidRDefault="00734821">
            <w:pPr>
              <w:pStyle w:val="Default"/>
              <w:widowControl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15.05.2026</w:t>
            </w:r>
          </w:p>
        </w:tc>
      </w:tr>
    </w:tbl>
    <w:p w14:paraId="6B300ECB" w14:textId="77777777" w:rsidR="002B7CD1" w:rsidRDefault="002B7CD1">
      <w:pPr>
        <w:pStyle w:val="Default"/>
        <w:rPr>
          <w:rFonts w:ascii="Times New Roman" w:hAnsi="Times New Roman"/>
          <w:sz w:val="20"/>
          <w:szCs w:val="20"/>
        </w:rPr>
      </w:pPr>
    </w:p>
    <w:p w14:paraId="2DB46926" w14:textId="77777777" w:rsidR="002B7CD1" w:rsidRDefault="002B7CD1">
      <w:pPr>
        <w:pStyle w:val="Default"/>
        <w:rPr>
          <w:rFonts w:ascii="Times New Roman" w:hAnsi="Times New Roman"/>
          <w:sz w:val="20"/>
          <w:szCs w:val="20"/>
        </w:rPr>
      </w:pPr>
    </w:p>
    <w:p w14:paraId="7D32A3C1" w14:textId="77777777" w:rsidR="002B7CD1" w:rsidRDefault="002B7CD1">
      <w:pPr>
        <w:pStyle w:val="Default"/>
        <w:rPr>
          <w:sz w:val="23"/>
          <w:szCs w:val="23"/>
        </w:rPr>
      </w:pPr>
    </w:p>
    <w:p w14:paraId="1AC111DC" w14:textId="77777777" w:rsidR="002B7CD1" w:rsidRDefault="002B7CD1">
      <w:pPr>
        <w:pStyle w:val="Default"/>
        <w:rPr>
          <w:sz w:val="23"/>
          <w:szCs w:val="23"/>
        </w:rPr>
      </w:pPr>
    </w:p>
    <w:p w14:paraId="7BD6EA61" w14:textId="77777777" w:rsidR="002B7CD1" w:rsidRDefault="002B7CD1">
      <w:pPr>
        <w:pStyle w:val="Default"/>
        <w:rPr>
          <w:sz w:val="23"/>
          <w:szCs w:val="23"/>
        </w:rPr>
      </w:pPr>
    </w:p>
    <w:p w14:paraId="7EEA73AF" w14:textId="77777777" w:rsidR="002B7CD1" w:rsidRDefault="003E7CA0">
      <w:pPr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sectPr w:rsidR="002B7CD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CD1"/>
    <w:rsid w:val="002B7CD1"/>
    <w:rsid w:val="003E7CA0"/>
    <w:rsid w:val="005A6E30"/>
    <w:rsid w:val="00734821"/>
    <w:rsid w:val="009838B2"/>
    <w:rsid w:val="009C4438"/>
    <w:rsid w:val="00A113D3"/>
    <w:rsid w:val="00BD0E81"/>
    <w:rsid w:val="00C92127"/>
    <w:rsid w:val="00D20001"/>
    <w:rsid w:val="00D67536"/>
    <w:rsid w:val="00DE176D"/>
    <w:rsid w:val="00E33236"/>
    <w:rsid w:val="00F50D40"/>
    <w:rsid w:val="00F7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5A02F"/>
  <w15:docId w15:val="{A27D0DCB-BBCA-4498-9007-F7D93E3C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7B1DA9"/>
    <w:rPr>
      <w:rFonts w:ascii="Calibri" w:eastAsia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C34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228</Words>
  <Characters>1373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dc:description/>
  <cp:lastModifiedBy>Justyna Pietrzak</cp:lastModifiedBy>
  <cp:revision>24</cp:revision>
  <cp:lastPrinted>2024-06-12T13:54:00Z</cp:lastPrinted>
  <dcterms:created xsi:type="dcterms:W3CDTF">2020-08-26T09:43:00Z</dcterms:created>
  <dcterms:modified xsi:type="dcterms:W3CDTF">2024-07-15T11:22:00Z</dcterms:modified>
  <dc:language>pl-PL</dc:language>
</cp:coreProperties>
</file>